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6EDD" w14:textId="0B3DE3FD" w:rsidR="00F97524" w:rsidRDefault="002C4EB4" w:rsidP="00F97524">
      <w:pPr>
        <w:jc w:val="center"/>
      </w:pPr>
      <w:r>
        <w:t>IL VOLONTARIATO</w:t>
      </w:r>
      <w:r w:rsidR="00F97524">
        <w:t>:</w:t>
      </w:r>
      <w:r w:rsidR="00F97524" w:rsidRPr="00F97524">
        <w:t xml:space="preserve"> </w:t>
      </w:r>
      <w:r w:rsidR="00F97524">
        <w:t>PASSATO, PRESENTE E FUTURO</w:t>
      </w:r>
    </w:p>
    <w:p w14:paraId="6643ABE2" w14:textId="3E4B20E2" w:rsidR="002C4EB4" w:rsidRPr="00F97524" w:rsidRDefault="00F97524" w:rsidP="00F97524">
      <w:pPr>
        <w:jc w:val="center"/>
        <w:rPr>
          <w:i/>
          <w:iCs/>
        </w:rPr>
      </w:pPr>
      <w:r w:rsidRPr="00F97524">
        <w:rPr>
          <w:i/>
          <w:iCs/>
        </w:rPr>
        <w:t>Chi è senza peccato, scagli il primo tacco!</w:t>
      </w:r>
    </w:p>
    <w:p w14:paraId="1E940A73" w14:textId="34EE7431" w:rsidR="00F97524" w:rsidRDefault="00FB2F61" w:rsidP="00F97524">
      <w:r>
        <w:t xml:space="preserve">Nonostante il lavoro incessante di tante associazioni e </w:t>
      </w:r>
      <w:proofErr w:type="spellStart"/>
      <w:r>
        <w:t>attivist</w:t>
      </w:r>
      <w:proofErr w:type="spellEnd"/>
      <w:r>
        <w:t>* o</w:t>
      </w:r>
      <w:r w:rsidR="00F97524">
        <w:t>gni anno nel mondo vengono uccise un numero sempre più alto di persone trans, la maggior parte di loro sono donne</w:t>
      </w:r>
      <w:r w:rsidR="00867A2D">
        <w:t xml:space="preserve"> transgender</w:t>
      </w:r>
      <w:r w:rsidR="00F97524">
        <w:t>.</w:t>
      </w:r>
    </w:p>
    <w:p w14:paraId="0E09B019" w14:textId="3AB11D40" w:rsidR="00683098" w:rsidRDefault="00FB2F61" w:rsidP="00F97524">
      <w:r>
        <w:t xml:space="preserve">Queste vite spezzate </w:t>
      </w:r>
      <w:r w:rsidR="00F97524">
        <w:t>sono per la maggior parte dimenticate o taciute. Il 20 novembre</w:t>
      </w:r>
      <w:r w:rsidR="003512E0">
        <w:t xml:space="preserve"> </w:t>
      </w:r>
      <w:r w:rsidR="0057605F">
        <w:t>2021 c’è stata la</w:t>
      </w:r>
      <w:r w:rsidR="003512E0">
        <w:t xml:space="preserve"> celebrazione di queste vittime, il TDOR transgender day of </w:t>
      </w:r>
      <w:proofErr w:type="spellStart"/>
      <w:r w:rsidR="003512E0">
        <w:t>Remembrace</w:t>
      </w:r>
      <w:proofErr w:type="spellEnd"/>
      <w:r w:rsidR="003512E0">
        <w:t xml:space="preserve">, </w:t>
      </w:r>
      <w:r w:rsidR="00683098">
        <w:t xml:space="preserve">dove viene </w:t>
      </w:r>
      <w:r w:rsidR="003512E0">
        <w:t>stila</w:t>
      </w:r>
      <w:r w:rsidR="00683098">
        <w:t>to</w:t>
      </w:r>
      <w:r w:rsidR="003512E0">
        <w:t xml:space="preserve"> un vero e proprio bollettino </w:t>
      </w:r>
      <w:r w:rsidR="00683098">
        <w:t xml:space="preserve">di guerra </w:t>
      </w:r>
      <w:r w:rsidR="003512E0">
        <w:t>ed ogni anno i numeri aumentano in modo esponenziale.</w:t>
      </w:r>
    </w:p>
    <w:p w14:paraId="0333C7F8" w14:textId="77777777" w:rsidR="00683098" w:rsidRDefault="003512E0" w:rsidP="00F97524">
      <w:r>
        <w:t xml:space="preserve">Il TDOR  viene introdotto nel 1998 da </w:t>
      </w:r>
      <w:proofErr w:type="spellStart"/>
      <w:r>
        <w:t>Gwendolyn</w:t>
      </w:r>
      <w:proofErr w:type="spellEnd"/>
      <w:r>
        <w:t xml:space="preserve"> Ann Smith in ricordo dell’uccisione di Rita Hester proprio a ridosso di questa data</w:t>
      </w:r>
      <w:r w:rsidR="00867A2D">
        <w:t xml:space="preserve">, il rito del </w:t>
      </w:r>
      <w:proofErr w:type="spellStart"/>
      <w:r w:rsidR="00867A2D">
        <w:t>Candlelight</w:t>
      </w:r>
      <w:proofErr w:type="spellEnd"/>
      <w:r w:rsidR="00867A2D">
        <w:t xml:space="preserve"> suggella l’amara perdita.  </w:t>
      </w:r>
    </w:p>
    <w:p w14:paraId="12473F54" w14:textId="7AB543A1" w:rsidR="00683098" w:rsidRDefault="00867A2D" w:rsidP="00F97524">
      <w:r>
        <w:t>A Roma ogni anno</w:t>
      </w:r>
      <w:r w:rsidR="00683098">
        <w:t xml:space="preserve"> </w:t>
      </w:r>
      <w:r w:rsidR="00FB2F61">
        <w:t xml:space="preserve">alcune </w:t>
      </w:r>
      <w:r>
        <w:t>associazioni celebrano quest</w:t>
      </w:r>
      <w:r w:rsidR="00FB2F61">
        <w:t xml:space="preserve">a ricorrenza </w:t>
      </w:r>
      <w:r>
        <w:t xml:space="preserve"> con vari </w:t>
      </w:r>
      <w:r w:rsidR="00FB2F61">
        <w:t>eventi</w:t>
      </w:r>
      <w:r>
        <w:t xml:space="preserve"> di commemorazione; La Trans Freedom March, </w:t>
      </w:r>
      <w:r w:rsidR="00683098">
        <w:t>anche</w:t>
      </w:r>
      <w:r>
        <w:t xml:space="preserve"> quest’anno ha visto unite ogni associazione provenient</w:t>
      </w:r>
      <w:r w:rsidR="00683098">
        <w:t>e</w:t>
      </w:r>
      <w:r>
        <w:t xml:space="preserve"> da diverse regioni stringersi </w:t>
      </w:r>
      <w:r w:rsidR="0057605F">
        <w:t xml:space="preserve">in un corteo per far conoscere alla società sia il proprio dolore per le perdite ma soprattutto per affermare la loro esistenza e resistenza. </w:t>
      </w:r>
    </w:p>
    <w:p w14:paraId="2907D9CF" w14:textId="2DDA00EE" w:rsidR="00683098" w:rsidRDefault="0057605F" w:rsidP="00F97524">
      <w:r>
        <w:t>Soprattutto dopo l’affossamento del DDL ZAN alla Camera, dove ancora una volta, i diritti</w:t>
      </w:r>
      <w:r w:rsidR="00FB2F61">
        <w:t xml:space="preserve"> civili delle persone </w:t>
      </w:r>
      <w:r>
        <w:t>vengono cancellati.</w:t>
      </w:r>
      <w:r w:rsidR="002F4278">
        <w:t xml:space="preserve"> </w:t>
      </w:r>
    </w:p>
    <w:p w14:paraId="7B737A90" w14:textId="2E6473FC" w:rsidR="00D242AC" w:rsidRDefault="009C3E63" w:rsidP="00F97524">
      <w:r>
        <w:t xml:space="preserve">Dal 2013 </w:t>
      </w:r>
      <w:r w:rsidR="002F4278">
        <w:t>alla  Stazione Termini</w:t>
      </w:r>
      <w:r>
        <w:t xml:space="preserve"> viene fatta una veglia</w:t>
      </w:r>
      <w:r w:rsidR="002F4278">
        <w:t xml:space="preserve"> in ricordo dell’assassinio di Andrea Oliviero, il suo corpo </w:t>
      </w:r>
      <w:r w:rsidR="009D059B">
        <w:t xml:space="preserve">massacrato e </w:t>
      </w:r>
      <w:r w:rsidR="002F4278">
        <w:t xml:space="preserve">senza vita è stato rinvenuto </w:t>
      </w:r>
      <w:r w:rsidR="009D059B">
        <w:t>su di un binario, una morte annunciata, tre giorni prima</w:t>
      </w:r>
      <w:r w:rsidR="00D242AC">
        <w:t xml:space="preserve"> era stata</w:t>
      </w:r>
      <w:r w:rsidR="009D059B">
        <w:t xml:space="preserve"> intervistata da una testata giornalistica, Andrea aveva dichiarato di avere paura. </w:t>
      </w:r>
    </w:p>
    <w:p w14:paraId="506A7B6E" w14:textId="5EC26848" w:rsidR="00CA355B" w:rsidRDefault="009D059B" w:rsidP="00F97524">
      <w:r>
        <w:t>Ecco</w:t>
      </w:r>
      <w:r w:rsidR="00CA355B">
        <w:t>,</w:t>
      </w:r>
      <w:r>
        <w:t xml:space="preserve"> Andrea muore nella totale assenza dello </w:t>
      </w:r>
      <w:r w:rsidR="00D242AC">
        <w:t>S</w:t>
      </w:r>
      <w:r>
        <w:t>tato</w:t>
      </w:r>
      <w:r w:rsidR="009C3E63">
        <w:t>,</w:t>
      </w:r>
      <w:r>
        <w:t xml:space="preserve"> nella latitanza di</w:t>
      </w:r>
      <w:r w:rsidR="00CA355B">
        <w:t xml:space="preserve"> alcune</w:t>
      </w:r>
      <w:r>
        <w:t xml:space="preserve"> istituzioni che l’</w:t>
      </w:r>
      <w:r w:rsidR="00D242AC">
        <w:t xml:space="preserve">avevano </w:t>
      </w:r>
      <w:r>
        <w:t xml:space="preserve">abbandonata al  suo destino. </w:t>
      </w:r>
    </w:p>
    <w:p w14:paraId="586FF4E3" w14:textId="77777777" w:rsidR="00CA355B" w:rsidRDefault="009D059B" w:rsidP="00F97524">
      <w:r>
        <w:t>Così come in Italia</w:t>
      </w:r>
      <w:r w:rsidR="003762E3">
        <w:t xml:space="preserve"> nel mondo ci sono sempre più  Andrea, sempre più persone transgender dimenticate</w:t>
      </w:r>
      <w:r w:rsidR="00D242AC">
        <w:t>, sempre più vittime</w:t>
      </w:r>
      <w:r w:rsidR="003762E3">
        <w:t xml:space="preserve">. </w:t>
      </w:r>
    </w:p>
    <w:p w14:paraId="17426C4A" w14:textId="77777777" w:rsidR="00CA355B" w:rsidRDefault="0057605F" w:rsidP="00F97524">
      <w:r>
        <w:t>Fin dai moti di Stonewall,</w:t>
      </w:r>
      <w:r w:rsidR="003762E3">
        <w:t xml:space="preserve"> dopo quel tacco che infranse la barriera di invisibilità e repressione che il popolo LGBTQIA+ si portava</w:t>
      </w:r>
      <w:r w:rsidR="004E221A">
        <w:t>,</w:t>
      </w:r>
      <w:r w:rsidR="003762E3">
        <w:t xml:space="preserve"> dà </w:t>
      </w:r>
      <w:r w:rsidR="004E221A">
        <w:t xml:space="preserve">la scintilla a una reazione sociale senza pari; innescando lotte contro </w:t>
      </w:r>
      <w:r w:rsidR="002F4278">
        <w:t xml:space="preserve">le discriminazioni di genere e orientamento sessuale, battaglie per affermare la propria esistenza, il proprio diritto alla salute e al lavoro. </w:t>
      </w:r>
    </w:p>
    <w:p w14:paraId="2EF1853D" w14:textId="77777777" w:rsidR="00CA355B" w:rsidRDefault="002F4278" w:rsidP="00F97524">
      <w:r>
        <w:t>Queste battaglie nel tempo sono state affrontate da associazioni che negli anni</w:t>
      </w:r>
      <w:r w:rsidR="00CA355B">
        <w:t xml:space="preserve"> ne </w:t>
      </w:r>
      <w:r>
        <w:t xml:space="preserve">hanno fatto una loro ragione </w:t>
      </w:r>
      <w:r w:rsidR="003762E3">
        <w:t xml:space="preserve">di esistenza </w:t>
      </w:r>
      <w:r>
        <w:t xml:space="preserve">sia politica che sociale. </w:t>
      </w:r>
    </w:p>
    <w:p w14:paraId="72E361DF" w14:textId="0266705E" w:rsidR="006A5573" w:rsidRDefault="003762E3" w:rsidP="00F97524">
      <w:r>
        <w:t>Il volontariato oggi, come nel passato</w:t>
      </w:r>
      <w:r w:rsidR="00D242AC">
        <w:t xml:space="preserve"> e</w:t>
      </w:r>
      <w:r w:rsidR="004E221A">
        <w:t xml:space="preserve"> soprattutto le associazioni che trattano le istanze delle persone transgender, sono ancora </w:t>
      </w:r>
      <w:r w:rsidR="00683098">
        <w:t>in prima linea contro ogni forma di discriminazioni e patologizzazione della persona trans. A c</w:t>
      </w:r>
      <w:r w:rsidR="004E221A">
        <w:t>inquant'anni di distanza</w:t>
      </w:r>
      <w:r w:rsidR="00D242AC">
        <w:t xml:space="preserve"> ancora assistiamo ad un altalenarsi di eventi che hanno messo a dura prova le associazioni a volte abbandonate dalla macchina politica a volte sfruttate per un proprio tornaconto, </w:t>
      </w:r>
      <w:r w:rsidR="006A5573">
        <w:t>“</w:t>
      </w:r>
      <w:r w:rsidR="00D242AC">
        <w:t>si deve scegliere il male minore</w:t>
      </w:r>
      <w:r w:rsidR="006A5573">
        <w:t>”</w:t>
      </w:r>
      <w:r w:rsidR="00D242AC">
        <w:t xml:space="preserve"> certo</w:t>
      </w:r>
      <w:r w:rsidR="006A5573">
        <w:t>,</w:t>
      </w:r>
      <w:r w:rsidR="00D242AC">
        <w:t xml:space="preserve"> ma il prezzo </w:t>
      </w:r>
      <w:r w:rsidR="002025F7">
        <w:t xml:space="preserve">da pagare non deve essere troppo alto. </w:t>
      </w:r>
    </w:p>
    <w:p w14:paraId="6FA496D7" w14:textId="785513BE" w:rsidR="006A5573" w:rsidRDefault="002025F7" w:rsidP="00F97524">
      <w:pPr>
        <w:rPr>
          <w:rFonts w:cstheme="minorHAnsi"/>
          <w:shd w:val="clear" w:color="auto" w:fill="FFFFFF"/>
        </w:rPr>
      </w:pPr>
      <w:r>
        <w:t>Il volontariato rimane una speranza, un baluardo dove ancora una persona può trovare conforto e accoglienza. Le associazioni con la riforma del terzo settore hanno avuto un</w:t>
      </w:r>
      <w:r w:rsidRPr="002025F7">
        <w:rPr>
          <w:rFonts w:cstheme="minorHAnsi"/>
          <w:shd w:val="clear" w:color="auto" w:fill="FFFFFF"/>
        </w:rPr>
        <w:t xml:space="preserve"> riordino e </w:t>
      </w:r>
      <w:r>
        <w:rPr>
          <w:rFonts w:cstheme="minorHAnsi"/>
          <w:shd w:val="clear" w:color="auto" w:fill="FFFFFF"/>
        </w:rPr>
        <w:t>una</w:t>
      </w:r>
      <w:r w:rsidRPr="002025F7">
        <w:rPr>
          <w:rFonts w:cstheme="minorHAnsi"/>
          <w:shd w:val="clear" w:color="auto" w:fill="FFFFFF"/>
        </w:rPr>
        <w:t xml:space="preserve"> revisione complessiva della disciplina vigente in materia, sia civilistica che fiscale, definendo, per la prima volta, il perimetro </w:t>
      </w:r>
      <w:r w:rsidR="00FD0393">
        <w:rPr>
          <w:rFonts w:cstheme="minorHAnsi"/>
          <w:shd w:val="clear" w:color="auto" w:fill="FFFFFF"/>
        </w:rPr>
        <w:t xml:space="preserve">in maniera omogenea e organica. </w:t>
      </w:r>
    </w:p>
    <w:p w14:paraId="690DFABF" w14:textId="6097AC55" w:rsidR="006A5573" w:rsidRDefault="00FD0393" w:rsidP="00F9752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Ma ancora</w:t>
      </w:r>
      <w:r w:rsidR="006A5573">
        <w:rPr>
          <w:rFonts w:cstheme="minorHAnsi"/>
          <w:shd w:val="clear" w:color="auto" w:fill="FFFFFF"/>
        </w:rPr>
        <w:t xml:space="preserve"> sono</w:t>
      </w:r>
      <w:r>
        <w:rPr>
          <w:rFonts w:cstheme="minorHAnsi"/>
          <w:shd w:val="clear" w:color="auto" w:fill="FFFFFF"/>
        </w:rPr>
        <w:t xml:space="preserve"> lontane dal riconoscimento </w:t>
      </w:r>
      <w:r w:rsidR="009C3E63">
        <w:rPr>
          <w:rFonts w:cstheme="minorHAnsi"/>
          <w:shd w:val="clear" w:color="auto" w:fill="FFFFFF"/>
        </w:rPr>
        <w:t>Istituzionale</w:t>
      </w:r>
      <w:r w:rsidR="004E4038">
        <w:rPr>
          <w:rFonts w:cstheme="minorHAnsi"/>
          <w:shd w:val="clear" w:color="auto" w:fill="FFFFFF"/>
        </w:rPr>
        <w:t xml:space="preserve"> e</w:t>
      </w:r>
      <w:r w:rsidR="009C3E63">
        <w:rPr>
          <w:rFonts w:cstheme="minorHAnsi"/>
          <w:shd w:val="clear" w:color="auto" w:fill="FFFFFF"/>
        </w:rPr>
        <w:t xml:space="preserve"> degli enti locali, </w:t>
      </w:r>
      <w:r>
        <w:rPr>
          <w:rFonts w:cstheme="minorHAnsi"/>
          <w:shd w:val="clear" w:color="auto" w:fill="FFFFFF"/>
        </w:rPr>
        <w:t>essenziali da garantire e sostenere con</w:t>
      </w:r>
      <w:r w:rsidR="006A5573">
        <w:rPr>
          <w:rFonts w:cstheme="minorHAnsi"/>
          <w:shd w:val="clear" w:color="auto" w:fill="FFFFFF"/>
        </w:rPr>
        <w:t xml:space="preserve"> dei</w:t>
      </w:r>
      <w:r>
        <w:rPr>
          <w:rFonts w:cstheme="minorHAnsi"/>
          <w:shd w:val="clear" w:color="auto" w:fill="FFFFFF"/>
        </w:rPr>
        <w:t xml:space="preserve"> finanziamenti per dare loro autonomia d’azione</w:t>
      </w:r>
      <w:r w:rsidR="006A5573">
        <w:rPr>
          <w:rFonts w:cstheme="minorHAnsi"/>
          <w:shd w:val="clear" w:color="auto" w:fill="FFFFFF"/>
        </w:rPr>
        <w:t xml:space="preserve"> e </w:t>
      </w:r>
      <w:r>
        <w:rPr>
          <w:rFonts w:cstheme="minorHAnsi"/>
          <w:shd w:val="clear" w:color="auto" w:fill="FFFFFF"/>
        </w:rPr>
        <w:t xml:space="preserve">poter aiutare, accogliere e orientare tutte quelle persone che si sentono smarrite, discriminate e stigmatizzate per il loro </w:t>
      </w:r>
      <w:r w:rsidR="004E4038">
        <w:rPr>
          <w:rFonts w:cstheme="minorHAnsi"/>
          <w:shd w:val="clear" w:color="auto" w:fill="FFFFFF"/>
        </w:rPr>
        <w:t>identità di genere</w:t>
      </w:r>
      <w:r w:rsidR="004E4038">
        <w:rPr>
          <w:rFonts w:cstheme="minorHAnsi"/>
          <w:shd w:val="clear" w:color="auto" w:fill="FFFFFF"/>
        </w:rPr>
        <w:t xml:space="preserve"> e </w:t>
      </w:r>
      <w:r>
        <w:rPr>
          <w:rFonts w:cstheme="minorHAnsi"/>
          <w:shd w:val="clear" w:color="auto" w:fill="FFFFFF"/>
        </w:rPr>
        <w:t xml:space="preserve">orientamento sessuale. Negli ultimi anni si assiste ad una maggiore sensibilità di alcune </w:t>
      </w:r>
      <w:r w:rsidR="006A5573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>stituzioni verso il mondo trans, grazie ad alcuni progetti molt</w:t>
      </w:r>
      <w:r w:rsidR="006A5573">
        <w:rPr>
          <w:rFonts w:cstheme="minorHAnsi"/>
          <w:shd w:val="clear" w:color="auto" w:fill="FFFFFF"/>
        </w:rPr>
        <w:t xml:space="preserve">e </w:t>
      </w:r>
      <w:r>
        <w:rPr>
          <w:rFonts w:cstheme="minorHAnsi"/>
          <w:shd w:val="clear" w:color="auto" w:fill="FFFFFF"/>
        </w:rPr>
        <w:t>persone sono riuscite ad autoaffermarsi e creare la propria idea d’impresa</w:t>
      </w:r>
      <w:r w:rsidR="006A5573">
        <w:rPr>
          <w:rFonts w:cstheme="minorHAnsi"/>
          <w:shd w:val="clear" w:color="auto" w:fill="FFFFFF"/>
        </w:rPr>
        <w:t>; dando loro una ragione in più per inserirsi all’interno del tessuto sociale e lavorativo altrimenti ostile e impenetrabile.</w:t>
      </w:r>
    </w:p>
    <w:p w14:paraId="797BCA21" w14:textId="77777777" w:rsidR="006A5573" w:rsidRDefault="006A5573" w:rsidP="00F97524">
      <w:pPr>
        <w:rPr>
          <w:rFonts w:cstheme="minorHAnsi"/>
          <w:shd w:val="clear" w:color="auto" w:fill="FFFFFF"/>
        </w:rPr>
      </w:pPr>
    </w:p>
    <w:p w14:paraId="75A5B771" w14:textId="77777777" w:rsidR="006A5573" w:rsidRDefault="006A5573" w:rsidP="00F9752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Samantha </w:t>
      </w:r>
      <w:proofErr w:type="spellStart"/>
      <w:r>
        <w:rPr>
          <w:rFonts w:cstheme="minorHAnsi"/>
          <w:shd w:val="clear" w:color="auto" w:fill="FFFFFF"/>
        </w:rPr>
        <w:t>Trapanotto</w:t>
      </w:r>
      <w:proofErr w:type="spellEnd"/>
      <w:r>
        <w:rPr>
          <w:rFonts w:cstheme="minorHAnsi"/>
          <w:shd w:val="clear" w:color="auto" w:fill="FFFFFF"/>
        </w:rPr>
        <w:t xml:space="preserve"> </w:t>
      </w:r>
    </w:p>
    <w:p w14:paraId="330FC0BF" w14:textId="6A748189" w:rsidR="002C4EB4" w:rsidRPr="002C4EB4" w:rsidRDefault="006A5573" w:rsidP="002C4EB4">
      <w:r>
        <w:rPr>
          <w:rFonts w:cstheme="minorHAnsi"/>
          <w:shd w:val="clear" w:color="auto" w:fill="FFFFFF"/>
        </w:rPr>
        <w:t xml:space="preserve">Vicepresidente di </w:t>
      </w:r>
      <w:r w:rsidR="003512E0">
        <w:t xml:space="preserve"> </w:t>
      </w:r>
      <w:r>
        <w:t>Libellula Italia APS</w:t>
      </w:r>
    </w:p>
    <w:sectPr w:rsidR="002C4EB4" w:rsidRPr="002C4EB4" w:rsidSect="004E4038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11"/>
    <w:rsid w:val="002025F7"/>
    <w:rsid w:val="002C4EB4"/>
    <w:rsid w:val="002F4278"/>
    <w:rsid w:val="003512E0"/>
    <w:rsid w:val="003762E3"/>
    <w:rsid w:val="004E221A"/>
    <w:rsid w:val="004E4038"/>
    <w:rsid w:val="0057605F"/>
    <w:rsid w:val="00683098"/>
    <w:rsid w:val="006A5573"/>
    <w:rsid w:val="00796F11"/>
    <w:rsid w:val="00867A2D"/>
    <w:rsid w:val="009C3E63"/>
    <w:rsid w:val="009D059B"/>
    <w:rsid w:val="00AF00B1"/>
    <w:rsid w:val="00CA355B"/>
    <w:rsid w:val="00D242AC"/>
    <w:rsid w:val="00F97524"/>
    <w:rsid w:val="00FB2F61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3B17"/>
  <w15:chartTrackingRefBased/>
  <w15:docId w15:val="{FF1632FE-1FD7-48F6-8F4A-52133926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5F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5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25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25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2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2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25F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25F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25F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25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025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2025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25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5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5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25F7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5F7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5F7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5F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5F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5F7"/>
    <w:rPr>
      <w:rFonts w:asciiTheme="majorHAnsi" w:eastAsiaTheme="majorEastAsia" w:hAnsiTheme="majorHAns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25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25F7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025F7"/>
    <w:rPr>
      <w:b/>
      <w:bCs/>
    </w:rPr>
  </w:style>
  <w:style w:type="character" w:styleId="Enfasicorsivo">
    <w:name w:val="Emphasis"/>
    <w:basedOn w:val="Carpredefinitoparagrafo"/>
    <w:uiPriority w:val="20"/>
    <w:qFormat/>
    <w:rsid w:val="002025F7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025F7"/>
    <w:rPr>
      <w:szCs w:val="32"/>
    </w:rPr>
  </w:style>
  <w:style w:type="paragraph" w:styleId="Paragrafoelenco">
    <w:name w:val="List Paragraph"/>
    <w:basedOn w:val="Normale"/>
    <w:uiPriority w:val="34"/>
    <w:qFormat/>
    <w:rsid w:val="002025F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025F7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25F7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25F7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25F7"/>
    <w:rPr>
      <w:b/>
      <w:i/>
      <w:sz w:val="24"/>
    </w:rPr>
  </w:style>
  <w:style w:type="character" w:styleId="Enfasidelicata">
    <w:name w:val="Subtle Emphasis"/>
    <w:uiPriority w:val="19"/>
    <w:qFormat/>
    <w:rsid w:val="002025F7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025F7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025F7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025F7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025F7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25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libellula.amministrazione@gmail.com</dc:creator>
  <cp:keywords/>
  <dc:description/>
  <cp:lastModifiedBy>libellula.amministrazione@gmail.com</cp:lastModifiedBy>
  <cp:revision>3</cp:revision>
  <dcterms:created xsi:type="dcterms:W3CDTF">2021-12-04T14:20:00Z</dcterms:created>
  <dcterms:modified xsi:type="dcterms:W3CDTF">2021-12-04T16:24:00Z</dcterms:modified>
</cp:coreProperties>
</file>